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0D8" w:rsidRDefault="009730D8" w:rsidP="009730D8">
      <w:pPr>
        <w:jc w:val="center"/>
      </w:pPr>
      <w:r w:rsidRPr="00517C5D">
        <w:rPr>
          <w:noProof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2853690</wp:posOffset>
            </wp:positionH>
            <wp:positionV relativeFrom="paragraph">
              <wp:posOffset>-472440</wp:posOffset>
            </wp:positionV>
            <wp:extent cx="428625" cy="600075"/>
            <wp:effectExtent l="0" t="0" r="9525" b="952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30D8" w:rsidRDefault="009730D8" w:rsidP="009730D8">
      <w:pPr>
        <w:rPr>
          <w:sz w:val="10"/>
          <w:szCs w:val="10"/>
        </w:rPr>
      </w:pPr>
    </w:p>
    <w:p w:rsidR="009730D8" w:rsidRPr="007355F7" w:rsidRDefault="009730D8" w:rsidP="009730D8">
      <w:pPr>
        <w:pStyle w:val="a8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9730D8" w:rsidRDefault="009730D8" w:rsidP="009730D8">
      <w:pPr>
        <w:pStyle w:val="aa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68096C" w:rsidRDefault="0068096C" w:rsidP="0068096C">
      <w:pPr>
        <w:spacing w:line="276" w:lineRule="auto"/>
        <w:jc w:val="center"/>
        <w:rPr>
          <w:sz w:val="22"/>
          <w:szCs w:val="22"/>
        </w:rPr>
      </w:pPr>
    </w:p>
    <w:p w:rsidR="0068096C" w:rsidRDefault="00CE786B" w:rsidP="00CE786B">
      <w:pPr>
        <w:tabs>
          <w:tab w:val="left" w:pos="7938"/>
        </w:tabs>
        <w:spacing w:line="360" w:lineRule="auto"/>
        <w:rPr>
          <w:sz w:val="32"/>
          <w:szCs w:val="32"/>
        </w:rPr>
      </w:pPr>
      <w:r w:rsidRPr="00623C6F">
        <w:rPr>
          <w:sz w:val="32"/>
          <w:szCs w:val="32"/>
          <w:lang w:val="ru-RU"/>
        </w:rPr>
        <w:t xml:space="preserve">                                               </w:t>
      </w:r>
      <w:r w:rsidR="0068096C">
        <w:rPr>
          <w:sz w:val="32"/>
          <w:szCs w:val="32"/>
        </w:rPr>
        <w:t xml:space="preserve">Р І Ш Е Н </w:t>
      </w:r>
      <w:proofErr w:type="spellStart"/>
      <w:r w:rsidR="0068096C">
        <w:rPr>
          <w:sz w:val="32"/>
          <w:szCs w:val="32"/>
        </w:rPr>
        <w:t>Н</w:t>
      </w:r>
      <w:proofErr w:type="spellEnd"/>
      <w:r w:rsidR="0068096C">
        <w:rPr>
          <w:sz w:val="32"/>
          <w:szCs w:val="32"/>
        </w:rPr>
        <w:t xml:space="preserve"> Я                        </w:t>
      </w:r>
      <w:r w:rsidR="00623C6F">
        <w:rPr>
          <w:sz w:val="32"/>
          <w:szCs w:val="32"/>
        </w:rPr>
        <w:t>ПРОЄКТ</w:t>
      </w:r>
    </w:p>
    <w:p w:rsidR="0068096C" w:rsidRDefault="0068096C" w:rsidP="0068096C">
      <w:pPr>
        <w:ind w:right="-1"/>
        <w:rPr>
          <w:sz w:val="32"/>
          <w:szCs w:val="32"/>
        </w:rPr>
      </w:pPr>
    </w:p>
    <w:p w:rsidR="0068096C" w:rsidRDefault="00332982" w:rsidP="0068096C">
      <w:pPr>
        <w:tabs>
          <w:tab w:val="left" w:pos="7655"/>
        </w:tabs>
        <w:ind w:right="-1"/>
        <w:rPr>
          <w:b w:val="0"/>
          <w:szCs w:val="28"/>
        </w:rPr>
      </w:pPr>
      <w:r w:rsidRPr="00F32EA1">
        <w:rPr>
          <w:b w:val="0"/>
          <w:szCs w:val="28"/>
          <w:lang w:val="ru-RU"/>
        </w:rPr>
        <w:t>15</w:t>
      </w:r>
      <w:r w:rsidR="0068096C">
        <w:rPr>
          <w:b w:val="0"/>
          <w:szCs w:val="28"/>
        </w:rPr>
        <w:t xml:space="preserve"> грудня</w:t>
      </w:r>
      <w:r w:rsidR="0068096C">
        <w:rPr>
          <w:b w:val="0"/>
          <w:szCs w:val="28"/>
          <w:lang w:val="ru-RU"/>
        </w:rPr>
        <w:t xml:space="preserve"> 202</w:t>
      </w:r>
      <w:r w:rsidR="0068096C">
        <w:rPr>
          <w:b w:val="0"/>
          <w:szCs w:val="28"/>
        </w:rPr>
        <w:t>2</w:t>
      </w:r>
      <w:r w:rsidR="0068096C">
        <w:rPr>
          <w:b w:val="0"/>
          <w:szCs w:val="28"/>
          <w:lang w:val="ru-RU"/>
        </w:rPr>
        <w:t xml:space="preserve"> року                   м. Нововолинськ                             №</w:t>
      </w:r>
      <w:r w:rsidR="0068096C">
        <w:rPr>
          <w:b w:val="0"/>
          <w:szCs w:val="28"/>
        </w:rPr>
        <w:t xml:space="preserve"> </w:t>
      </w:r>
    </w:p>
    <w:p w:rsidR="0068096C" w:rsidRDefault="0068096C" w:rsidP="0068096C">
      <w:pPr>
        <w:jc w:val="both"/>
        <w:rPr>
          <w:b w:val="0"/>
          <w:szCs w:val="28"/>
        </w:rPr>
      </w:pPr>
    </w:p>
    <w:p w:rsidR="00970F93" w:rsidRDefault="0068096C" w:rsidP="0068096C">
      <w:pPr>
        <w:jc w:val="both"/>
        <w:rPr>
          <w:rFonts w:eastAsia="Calibri"/>
          <w:b w:val="0"/>
          <w:szCs w:val="28"/>
          <w:lang w:eastAsia="en-US"/>
        </w:rPr>
      </w:pPr>
      <w:bookmarkStart w:id="0" w:name="_GoBack"/>
      <w:r w:rsidRPr="0068096C">
        <w:rPr>
          <w:rFonts w:eastAsia="Calibri"/>
          <w:b w:val="0"/>
          <w:szCs w:val="28"/>
          <w:lang w:eastAsia="en-US"/>
        </w:rPr>
        <w:t xml:space="preserve">Про </w:t>
      </w:r>
      <w:r w:rsidR="00970F93">
        <w:rPr>
          <w:rFonts w:eastAsia="Calibri"/>
          <w:b w:val="0"/>
          <w:szCs w:val="28"/>
          <w:lang w:eastAsia="en-US"/>
        </w:rPr>
        <w:t>надання освітніх</w:t>
      </w:r>
      <w:r w:rsidRPr="0068096C">
        <w:rPr>
          <w:rFonts w:eastAsia="Calibri"/>
          <w:b w:val="0"/>
          <w:szCs w:val="28"/>
          <w:lang w:eastAsia="en-US"/>
        </w:rPr>
        <w:t xml:space="preserve"> </w:t>
      </w:r>
      <w:r w:rsidR="00970F93">
        <w:rPr>
          <w:rFonts w:eastAsia="Calibri"/>
          <w:b w:val="0"/>
          <w:szCs w:val="28"/>
          <w:lang w:eastAsia="en-US"/>
        </w:rPr>
        <w:t>послуг</w:t>
      </w:r>
    </w:p>
    <w:p w:rsidR="00433446" w:rsidRDefault="00970F93" w:rsidP="0068096C">
      <w:pPr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Нововолинським</w:t>
      </w:r>
      <w:r w:rsidR="00433446">
        <w:rPr>
          <w:rFonts w:eastAsia="Calibri"/>
          <w:b w:val="0"/>
          <w:szCs w:val="28"/>
          <w:lang w:eastAsia="en-US"/>
        </w:rPr>
        <w:t xml:space="preserve"> </w:t>
      </w:r>
      <w:r>
        <w:rPr>
          <w:rFonts w:eastAsia="Calibri"/>
          <w:b w:val="0"/>
          <w:szCs w:val="28"/>
          <w:lang w:eastAsia="en-US"/>
        </w:rPr>
        <w:t>міжшкільним</w:t>
      </w:r>
    </w:p>
    <w:p w:rsidR="00433446" w:rsidRDefault="00970F93" w:rsidP="0068096C">
      <w:pPr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ресурсним центром </w:t>
      </w:r>
    </w:p>
    <w:p w:rsidR="00332982" w:rsidRDefault="00433446" w:rsidP="0068096C">
      <w:pPr>
        <w:jc w:val="both"/>
        <w:rPr>
          <w:rFonts w:eastAsia="Calibri"/>
          <w:b w:val="0"/>
          <w:szCs w:val="28"/>
          <w:lang w:eastAsia="en-US"/>
        </w:rPr>
      </w:pPr>
      <w:bookmarkStart w:id="1" w:name="_Hlk121731602"/>
      <w:r>
        <w:rPr>
          <w:rFonts w:eastAsia="Calibri"/>
          <w:b w:val="0"/>
          <w:szCs w:val="28"/>
          <w:lang w:eastAsia="en-US"/>
        </w:rPr>
        <w:t xml:space="preserve">Нововолинської міської ради </w:t>
      </w:r>
    </w:p>
    <w:p w:rsidR="0068096C" w:rsidRPr="0068096C" w:rsidRDefault="00433446" w:rsidP="0068096C">
      <w:pPr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Волинської області</w:t>
      </w:r>
      <w:r w:rsidR="00332982" w:rsidRPr="00F32EA1">
        <w:rPr>
          <w:rFonts w:eastAsia="Calibri"/>
          <w:b w:val="0"/>
          <w:szCs w:val="28"/>
          <w:lang w:eastAsia="en-US"/>
        </w:rPr>
        <w:t xml:space="preserve"> </w:t>
      </w:r>
      <w:bookmarkEnd w:id="1"/>
      <w:r w:rsidR="00970F93">
        <w:rPr>
          <w:rFonts w:eastAsia="Calibri"/>
          <w:b w:val="0"/>
          <w:szCs w:val="28"/>
          <w:lang w:eastAsia="en-US"/>
        </w:rPr>
        <w:t>у 2022</w:t>
      </w:r>
      <w:r w:rsidR="0068096C" w:rsidRPr="0068096C">
        <w:rPr>
          <w:rFonts w:eastAsia="Calibri"/>
          <w:b w:val="0"/>
          <w:szCs w:val="28"/>
          <w:lang w:eastAsia="en-US"/>
        </w:rPr>
        <w:t>-202</w:t>
      </w:r>
      <w:r w:rsidR="00970F93">
        <w:rPr>
          <w:rFonts w:eastAsia="Calibri"/>
          <w:b w:val="0"/>
          <w:szCs w:val="28"/>
          <w:lang w:eastAsia="en-US"/>
        </w:rPr>
        <w:t>3</w:t>
      </w:r>
      <w:r w:rsidR="0068096C" w:rsidRPr="0068096C">
        <w:rPr>
          <w:rFonts w:eastAsia="Calibri"/>
          <w:b w:val="0"/>
          <w:szCs w:val="28"/>
          <w:lang w:eastAsia="en-US"/>
        </w:rPr>
        <w:t xml:space="preserve"> </w:t>
      </w:r>
      <w:r w:rsidR="00970F93">
        <w:rPr>
          <w:rFonts w:eastAsia="Calibri"/>
          <w:b w:val="0"/>
          <w:szCs w:val="28"/>
          <w:lang w:eastAsia="en-US"/>
        </w:rPr>
        <w:t xml:space="preserve">навчальному році </w:t>
      </w:r>
    </w:p>
    <w:bookmarkEnd w:id="0"/>
    <w:p w:rsidR="0068096C" w:rsidRDefault="0068096C" w:rsidP="0068096C">
      <w:pPr>
        <w:spacing w:line="256" w:lineRule="auto"/>
        <w:jc w:val="both"/>
        <w:rPr>
          <w:rFonts w:eastAsia="Calibri"/>
          <w:b w:val="0"/>
          <w:szCs w:val="28"/>
          <w:lang w:eastAsia="en-US"/>
        </w:rPr>
      </w:pPr>
    </w:p>
    <w:p w:rsidR="0068096C" w:rsidRPr="0068096C" w:rsidRDefault="0068096C" w:rsidP="0068096C">
      <w:pPr>
        <w:spacing w:line="256" w:lineRule="auto"/>
        <w:jc w:val="both"/>
        <w:rPr>
          <w:rFonts w:eastAsia="Calibri"/>
          <w:b w:val="0"/>
          <w:szCs w:val="28"/>
          <w:lang w:eastAsia="en-US"/>
        </w:rPr>
      </w:pPr>
    </w:p>
    <w:p w:rsidR="0068096C" w:rsidRPr="0068096C" w:rsidRDefault="0068096C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 xml:space="preserve">Відповідно до статті </w:t>
      </w:r>
      <w:r w:rsidR="00970F93">
        <w:rPr>
          <w:rFonts w:eastAsia="Calibri"/>
          <w:b w:val="0"/>
          <w:szCs w:val="28"/>
          <w:lang w:eastAsia="en-US"/>
        </w:rPr>
        <w:t xml:space="preserve">52 </w:t>
      </w:r>
      <w:r w:rsidRPr="0068096C">
        <w:rPr>
          <w:rFonts w:eastAsia="Calibri"/>
          <w:b w:val="0"/>
          <w:szCs w:val="28"/>
          <w:lang w:eastAsia="en-US"/>
        </w:rPr>
        <w:t>Закону України «Про місцеве самоврядування в Україні», Закон</w:t>
      </w:r>
      <w:r w:rsidR="00970F93">
        <w:rPr>
          <w:rFonts w:eastAsia="Calibri"/>
          <w:b w:val="0"/>
          <w:szCs w:val="28"/>
          <w:lang w:eastAsia="en-US"/>
        </w:rPr>
        <w:t>ів</w:t>
      </w:r>
      <w:r w:rsidRPr="0068096C">
        <w:rPr>
          <w:rFonts w:eastAsia="Calibri"/>
          <w:b w:val="0"/>
          <w:szCs w:val="28"/>
          <w:lang w:eastAsia="en-US"/>
        </w:rPr>
        <w:t xml:space="preserve"> України «Про освіту», «Про повну загальну середню освіту»</w:t>
      </w:r>
      <w:r w:rsidR="00970F93">
        <w:rPr>
          <w:rFonts w:eastAsia="Calibri"/>
          <w:b w:val="0"/>
          <w:szCs w:val="28"/>
          <w:lang w:eastAsia="en-US"/>
        </w:rPr>
        <w:t>, заслухавши інформацію директора Нововолинського міжшкільного ресурсного центру</w:t>
      </w:r>
      <w:r w:rsidR="00224975">
        <w:rPr>
          <w:rFonts w:eastAsia="Calibri"/>
          <w:b w:val="0"/>
          <w:szCs w:val="28"/>
          <w:lang w:eastAsia="en-US"/>
        </w:rPr>
        <w:t>,</w:t>
      </w:r>
      <w:r w:rsidR="00970F93">
        <w:rPr>
          <w:rFonts w:eastAsia="Calibri"/>
          <w:b w:val="0"/>
          <w:szCs w:val="28"/>
          <w:lang w:eastAsia="en-US"/>
        </w:rPr>
        <w:t xml:space="preserve"> виконавчий комітет міської ради </w:t>
      </w:r>
    </w:p>
    <w:p w:rsidR="0068096C" w:rsidRPr="0068096C" w:rsidRDefault="0068096C" w:rsidP="0068096C">
      <w:pPr>
        <w:spacing w:line="256" w:lineRule="auto"/>
        <w:jc w:val="both"/>
        <w:rPr>
          <w:rFonts w:eastAsia="Calibri"/>
          <w:b w:val="0"/>
          <w:szCs w:val="28"/>
          <w:lang w:eastAsia="en-US"/>
        </w:rPr>
      </w:pPr>
    </w:p>
    <w:p w:rsidR="0068096C" w:rsidRDefault="0068096C" w:rsidP="0068096C">
      <w:pPr>
        <w:spacing w:line="256" w:lineRule="auto"/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>ВИРІШИ</w:t>
      </w:r>
      <w:r w:rsidR="00970F93">
        <w:rPr>
          <w:rFonts w:eastAsia="Calibri"/>
          <w:b w:val="0"/>
          <w:szCs w:val="28"/>
          <w:lang w:eastAsia="en-US"/>
        </w:rPr>
        <w:t>В</w:t>
      </w:r>
      <w:r w:rsidRPr="0068096C">
        <w:rPr>
          <w:rFonts w:eastAsia="Calibri"/>
          <w:b w:val="0"/>
          <w:szCs w:val="28"/>
          <w:lang w:eastAsia="en-US"/>
        </w:rPr>
        <w:t>:</w:t>
      </w:r>
    </w:p>
    <w:p w:rsidR="0068096C" w:rsidRPr="0068096C" w:rsidRDefault="0068096C" w:rsidP="0068096C">
      <w:pPr>
        <w:spacing w:line="256" w:lineRule="auto"/>
        <w:jc w:val="both"/>
        <w:rPr>
          <w:rFonts w:eastAsia="Calibri"/>
          <w:b w:val="0"/>
          <w:szCs w:val="28"/>
          <w:lang w:eastAsia="en-US"/>
        </w:rPr>
      </w:pPr>
    </w:p>
    <w:p w:rsidR="0068096C" w:rsidRDefault="00970F93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1.</w:t>
      </w:r>
      <w:r w:rsidR="00332982" w:rsidRPr="00F32EA1">
        <w:rPr>
          <w:rFonts w:eastAsia="Calibri"/>
          <w:b w:val="0"/>
          <w:szCs w:val="28"/>
          <w:lang w:eastAsia="en-US"/>
        </w:rPr>
        <w:t xml:space="preserve"> </w:t>
      </w:r>
      <w:r>
        <w:rPr>
          <w:rFonts w:eastAsia="Calibri"/>
          <w:b w:val="0"/>
          <w:szCs w:val="28"/>
          <w:lang w:eastAsia="en-US"/>
        </w:rPr>
        <w:t>Інформацію директора про роботу та надання освітніх послуг Нововолинським міжшкільним ресурсним центром</w:t>
      </w:r>
      <w:r w:rsidR="00433446" w:rsidRPr="00433446">
        <w:t xml:space="preserve"> </w:t>
      </w:r>
      <w:r w:rsidR="00433446" w:rsidRPr="00433446">
        <w:rPr>
          <w:rFonts w:eastAsia="Calibri"/>
          <w:b w:val="0"/>
          <w:szCs w:val="28"/>
          <w:lang w:eastAsia="en-US"/>
        </w:rPr>
        <w:t>Нововолинської міської ради Волинської області</w:t>
      </w:r>
      <w:r>
        <w:rPr>
          <w:rFonts w:eastAsia="Calibri"/>
          <w:b w:val="0"/>
          <w:szCs w:val="28"/>
          <w:lang w:eastAsia="en-US"/>
        </w:rPr>
        <w:t xml:space="preserve"> у 2022-2023 навчальному році взяти до відома (додається).</w:t>
      </w:r>
    </w:p>
    <w:p w:rsidR="00224975" w:rsidRDefault="00224975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2. Нововолинському міжшкільному ресурсному центру </w:t>
      </w:r>
      <w:r w:rsidR="00433446" w:rsidRPr="00433446">
        <w:rPr>
          <w:rFonts w:eastAsia="Calibri"/>
          <w:b w:val="0"/>
          <w:szCs w:val="28"/>
          <w:lang w:eastAsia="en-US"/>
        </w:rPr>
        <w:t xml:space="preserve">Нововолинської міської ради Волинської області </w:t>
      </w:r>
      <w:r>
        <w:rPr>
          <w:rFonts w:eastAsia="Calibri"/>
          <w:b w:val="0"/>
          <w:szCs w:val="28"/>
          <w:lang w:eastAsia="en-US"/>
        </w:rPr>
        <w:t xml:space="preserve">(Іван </w:t>
      </w:r>
      <w:proofErr w:type="spellStart"/>
      <w:r>
        <w:rPr>
          <w:rFonts w:eastAsia="Calibri"/>
          <w:b w:val="0"/>
          <w:szCs w:val="28"/>
          <w:lang w:eastAsia="en-US"/>
        </w:rPr>
        <w:t>Гуцман</w:t>
      </w:r>
      <w:proofErr w:type="spellEnd"/>
      <w:r>
        <w:rPr>
          <w:rFonts w:eastAsia="Calibri"/>
          <w:b w:val="0"/>
          <w:szCs w:val="28"/>
          <w:lang w:eastAsia="en-US"/>
        </w:rPr>
        <w:t xml:space="preserve">): </w:t>
      </w:r>
    </w:p>
    <w:p w:rsidR="00224975" w:rsidRDefault="00224975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2.1.</w:t>
      </w:r>
      <w:r w:rsidR="001100DC">
        <w:rPr>
          <w:rFonts w:eastAsia="Calibri"/>
          <w:b w:val="0"/>
          <w:szCs w:val="28"/>
          <w:lang w:eastAsia="en-US"/>
        </w:rPr>
        <w:t xml:space="preserve"> </w:t>
      </w:r>
      <w:r>
        <w:rPr>
          <w:rFonts w:eastAsia="Calibri"/>
          <w:b w:val="0"/>
          <w:szCs w:val="28"/>
          <w:lang w:eastAsia="en-US"/>
        </w:rPr>
        <w:t>Забезпечувати надання якісних освітніх послуг із дотриманням державних стандартів, виконання навчальних планів і програм для вивчення предмета «Захист України».</w:t>
      </w:r>
    </w:p>
    <w:p w:rsidR="00224975" w:rsidRDefault="00224975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2.</w:t>
      </w:r>
      <w:r w:rsidR="001100DC">
        <w:rPr>
          <w:rFonts w:eastAsia="Calibri"/>
          <w:b w:val="0"/>
          <w:szCs w:val="28"/>
          <w:lang w:eastAsia="en-US"/>
        </w:rPr>
        <w:t>2</w:t>
      </w:r>
      <w:r>
        <w:rPr>
          <w:rFonts w:eastAsia="Calibri"/>
          <w:b w:val="0"/>
          <w:szCs w:val="28"/>
          <w:lang w:eastAsia="en-US"/>
        </w:rPr>
        <w:t>. Вжити заходи щодо розширення кількості професій</w:t>
      </w:r>
      <w:r w:rsidR="00350628">
        <w:rPr>
          <w:rFonts w:eastAsia="Calibri"/>
          <w:b w:val="0"/>
          <w:szCs w:val="28"/>
          <w:lang w:eastAsia="en-US"/>
        </w:rPr>
        <w:t>,</w:t>
      </w:r>
      <w:r>
        <w:rPr>
          <w:rFonts w:eastAsia="Calibri"/>
          <w:b w:val="0"/>
          <w:szCs w:val="28"/>
          <w:lang w:eastAsia="en-US"/>
        </w:rPr>
        <w:t xml:space="preserve"> які надаються закладом.</w:t>
      </w:r>
    </w:p>
    <w:p w:rsidR="00224975" w:rsidRDefault="00224975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2.</w:t>
      </w:r>
      <w:r w:rsidR="001100DC">
        <w:rPr>
          <w:rFonts w:eastAsia="Calibri"/>
          <w:b w:val="0"/>
          <w:szCs w:val="28"/>
          <w:lang w:eastAsia="en-US"/>
        </w:rPr>
        <w:t>3</w:t>
      </w:r>
      <w:r w:rsidR="00F32EA1">
        <w:rPr>
          <w:rFonts w:eastAsia="Calibri"/>
          <w:b w:val="0"/>
          <w:szCs w:val="28"/>
          <w:lang w:eastAsia="en-US"/>
        </w:rPr>
        <w:t xml:space="preserve">. Збільшити надання </w:t>
      </w:r>
      <w:r>
        <w:rPr>
          <w:rFonts w:eastAsia="Calibri"/>
          <w:b w:val="0"/>
          <w:szCs w:val="28"/>
          <w:lang w:eastAsia="en-US"/>
        </w:rPr>
        <w:t>платних навчальних послуг</w:t>
      </w:r>
      <w:r w:rsidR="00F32EA1">
        <w:rPr>
          <w:rFonts w:eastAsia="Calibri"/>
          <w:b w:val="0"/>
          <w:szCs w:val="28"/>
          <w:lang w:eastAsia="en-US"/>
        </w:rPr>
        <w:t xml:space="preserve"> за професією «водій автотранспортних засобів»:</w:t>
      </w:r>
    </w:p>
    <w:p w:rsidR="00350628" w:rsidRDefault="00350628" w:rsidP="00350628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- </w:t>
      </w:r>
      <w:r w:rsidRPr="00350628">
        <w:rPr>
          <w:rFonts w:eastAsia="Calibri"/>
          <w:b w:val="0"/>
          <w:szCs w:val="28"/>
          <w:lang w:eastAsia="en-US"/>
        </w:rPr>
        <w:t xml:space="preserve">до 01.06.2023 року відкрити категорію «D», категорію «А1», </w:t>
      </w:r>
    </w:p>
    <w:p w:rsidR="00350628" w:rsidRPr="00350628" w:rsidRDefault="00350628" w:rsidP="00350628">
      <w:pPr>
        <w:spacing w:line="256" w:lineRule="auto"/>
        <w:jc w:val="both"/>
        <w:rPr>
          <w:rFonts w:eastAsia="Calibri"/>
          <w:b w:val="0"/>
          <w:szCs w:val="28"/>
          <w:lang w:eastAsia="en-US"/>
        </w:rPr>
      </w:pPr>
      <w:r w:rsidRPr="00350628">
        <w:rPr>
          <w:rFonts w:eastAsia="Calibri"/>
          <w:b w:val="0"/>
          <w:szCs w:val="28"/>
          <w:lang w:eastAsia="en-US"/>
        </w:rPr>
        <w:t>категорію «СЕ».</w:t>
      </w:r>
    </w:p>
    <w:p w:rsidR="00350628" w:rsidRDefault="00350628" w:rsidP="00350628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-</w:t>
      </w:r>
      <w:r w:rsidRPr="00350628">
        <w:rPr>
          <w:rFonts w:eastAsia="Calibri"/>
          <w:b w:val="0"/>
          <w:szCs w:val="28"/>
          <w:lang w:eastAsia="en-US"/>
        </w:rPr>
        <w:t xml:space="preserve"> </w:t>
      </w:r>
      <w:r>
        <w:rPr>
          <w:rFonts w:eastAsia="Calibri"/>
          <w:b w:val="0"/>
          <w:szCs w:val="28"/>
          <w:lang w:eastAsia="en-US"/>
        </w:rPr>
        <w:t>д</w:t>
      </w:r>
      <w:r w:rsidRPr="00350628">
        <w:rPr>
          <w:rFonts w:eastAsia="Calibri"/>
          <w:b w:val="0"/>
          <w:szCs w:val="28"/>
          <w:lang w:eastAsia="en-US"/>
        </w:rPr>
        <w:t>о 01.08.2023 року переобладнати легковий автомобіль</w:t>
      </w:r>
      <w:r w:rsidR="00F32EA1">
        <w:rPr>
          <w:rFonts w:eastAsia="Calibri"/>
          <w:b w:val="0"/>
          <w:szCs w:val="28"/>
          <w:lang w:eastAsia="en-US"/>
        </w:rPr>
        <w:t xml:space="preserve"> марки ЗАЗ Славута</w:t>
      </w:r>
      <w:r w:rsidRPr="00350628">
        <w:rPr>
          <w:rFonts w:eastAsia="Calibri"/>
          <w:b w:val="0"/>
          <w:szCs w:val="28"/>
          <w:lang w:eastAsia="en-US"/>
        </w:rPr>
        <w:t xml:space="preserve"> для людей з ін</w:t>
      </w:r>
      <w:r w:rsidR="00F32EA1">
        <w:rPr>
          <w:rFonts w:eastAsia="Calibri"/>
          <w:b w:val="0"/>
          <w:szCs w:val="28"/>
          <w:lang w:eastAsia="en-US"/>
        </w:rPr>
        <w:t>валідністю.</w:t>
      </w:r>
    </w:p>
    <w:p w:rsidR="001100DC" w:rsidRDefault="001100DC" w:rsidP="00350628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 w:rsidRPr="001100DC">
        <w:rPr>
          <w:rFonts w:eastAsia="Calibri"/>
          <w:b w:val="0"/>
          <w:szCs w:val="28"/>
          <w:lang w:eastAsia="en-US"/>
        </w:rPr>
        <w:t>2.</w:t>
      </w:r>
      <w:r>
        <w:rPr>
          <w:rFonts w:eastAsia="Calibri"/>
          <w:b w:val="0"/>
          <w:szCs w:val="28"/>
          <w:lang w:eastAsia="en-US"/>
        </w:rPr>
        <w:t>4</w:t>
      </w:r>
      <w:r w:rsidRPr="001100DC">
        <w:rPr>
          <w:rFonts w:eastAsia="Calibri"/>
          <w:b w:val="0"/>
          <w:szCs w:val="28"/>
          <w:lang w:eastAsia="en-US"/>
        </w:rPr>
        <w:t>. Працювати над підвищенням професійного рівня педагогічних працівників через участь у профільних курсах, семінарах-практикумах, методичних об’єднаннях.</w:t>
      </w:r>
    </w:p>
    <w:p w:rsidR="00224975" w:rsidRDefault="00224975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lastRenderedPageBreak/>
        <w:t>2.</w:t>
      </w:r>
      <w:r w:rsidR="001100DC">
        <w:rPr>
          <w:rFonts w:eastAsia="Calibri"/>
          <w:b w:val="0"/>
          <w:szCs w:val="28"/>
          <w:lang w:eastAsia="en-US"/>
        </w:rPr>
        <w:t>5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332982" w:rsidRPr="00332982">
        <w:rPr>
          <w:rFonts w:eastAsia="Calibri"/>
          <w:b w:val="0"/>
          <w:szCs w:val="28"/>
          <w:lang w:val="ru-RU" w:eastAsia="en-US"/>
        </w:rPr>
        <w:t xml:space="preserve"> </w:t>
      </w:r>
      <w:r>
        <w:rPr>
          <w:rFonts w:eastAsia="Calibri"/>
          <w:b w:val="0"/>
          <w:szCs w:val="28"/>
          <w:lang w:eastAsia="en-US"/>
        </w:rPr>
        <w:t>До 01.0</w:t>
      </w:r>
      <w:r w:rsidR="001100DC">
        <w:rPr>
          <w:rFonts w:eastAsia="Calibri"/>
          <w:b w:val="0"/>
          <w:szCs w:val="28"/>
          <w:lang w:eastAsia="en-US"/>
        </w:rPr>
        <w:t>3</w:t>
      </w:r>
      <w:r>
        <w:rPr>
          <w:rFonts w:eastAsia="Calibri"/>
          <w:b w:val="0"/>
          <w:szCs w:val="28"/>
          <w:lang w:eastAsia="en-US"/>
        </w:rPr>
        <w:t xml:space="preserve">.2023 року затвердити </w:t>
      </w:r>
      <w:r w:rsidR="001100DC">
        <w:rPr>
          <w:rFonts w:eastAsia="Calibri"/>
          <w:b w:val="0"/>
          <w:szCs w:val="28"/>
          <w:lang w:eastAsia="en-US"/>
        </w:rPr>
        <w:t xml:space="preserve">перспективний </w:t>
      </w:r>
      <w:r>
        <w:rPr>
          <w:rFonts w:eastAsia="Calibri"/>
          <w:b w:val="0"/>
          <w:szCs w:val="28"/>
          <w:lang w:eastAsia="en-US"/>
        </w:rPr>
        <w:t>план розвитку установи.</w:t>
      </w:r>
    </w:p>
    <w:p w:rsidR="00224975" w:rsidRDefault="00224975" w:rsidP="00350628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3. Оновити та поповнити матеріально-технічну базу закладу.</w:t>
      </w:r>
    </w:p>
    <w:p w:rsidR="009730D8" w:rsidRPr="00224975" w:rsidRDefault="009730D8" w:rsidP="009730D8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3.</w:t>
      </w:r>
      <w:r w:rsidR="00350628">
        <w:rPr>
          <w:rFonts w:eastAsia="Calibri"/>
          <w:b w:val="0"/>
          <w:szCs w:val="28"/>
          <w:lang w:eastAsia="en-US"/>
        </w:rPr>
        <w:t>1</w:t>
      </w:r>
      <w:r>
        <w:rPr>
          <w:rFonts w:eastAsia="Calibri"/>
          <w:b w:val="0"/>
          <w:szCs w:val="28"/>
          <w:lang w:eastAsia="en-US"/>
        </w:rPr>
        <w:t xml:space="preserve">. До 15.08.2023 року придбати </w:t>
      </w:r>
      <w:r w:rsidR="00350628">
        <w:rPr>
          <w:rFonts w:eastAsia="Calibri"/>
          <w:b w:val="0"/>
          <w:szCs w:val="28"/>
          <w:lang w:eastAsia="en-US"/>
        </w:rPr>
        <w:t xml:space="preserve"> </w:t>
      </w:r>
      <w:r>
        <w:rPr>
          <w:rFonts w:eastAsia="Calibri"/>
          <w:b w:val="0"/>
          <w:szCs w:val="28"/>
          <w:lang w:eastAsia="en-US"/>
        </w:rPr>
        <w:t xml:space="preserve"> </w:t>
      </w:r>
      <w:proofErr w:type="spellStart"/>
      <w:r>
        <w:rPr>
          <w:rFonts w:eastAsia="Calibri"/>
          <w:b w:val="0"/>
          <w:szCs w:val="28"/>
          <w:lang w:eastAsia="en-US"/>
        </w:rPr>
        <w:t>масогабаритн</w:t>
      </w:r>
      <w:r w:rsidR="00350628">
        <w:rPr>
          <w:rFonts w:eastAsia="Calibri"/>
          <w:b w:val="0"/>
          <w:szCs w:val="28"/>
          <w:lang w:eastAsia="en-US"/>
        </w:rPr>
        <w:t>і</w:t>
      </w:r>
      <w:proofErr w:type="spellEnd"/>
      <w:r>
        <w:rPr>
          <w:rFonts w:eastAsia="Calibri"/>
          <w:b w:val="0"/>
          <w:szCs w:val="28"/>
          <w:lang w:eastAsia="en-US"/>
        </w:rPr>
        <w:t xml:space="preserve"> </w:t>
      </w:r>
      <w:r w:rsidR="00350628">
        <w:rPr>
          <w:rFonts w:eastAsia="Calibri"/>
          <w:b w:val="0"/>
          <w:szCs w:val="28"/>
          <w:lang w:eastAsia="en-US"/>
        </w:rPr>
        <w:t xml:space="preserve"> макети зброї (2 шт</w:t>
      </w:r>
      <w:r w:rsidR="00F32EA1">
        <w:rPr>
          <w:rFonts w:eastAsia="Calibri"/>
          <w:b w:val="0"/>
          <w:szCs w:val="28"/>
          <w:lang w:eastAsia="en-US"/>
        </w:rPr>
        <w:t>.</w:t>
      </w:r>
      <w:r w:rsidR="00350628">
        <w:rPr>
          <w:rFonts w:eastAsia="Calibri"/>
          <w:b w:val="0"/>
          <w:szCs w:val="28"/>
          <w:lang w:eastAsia="en-US"/>
        </w:rPr>
        <w:t>)</w:t>
      </w:r>
      <w:r>
        <w:rPr>
          <w:rFonts w:eastAsia="Calibri"/>
          <w:b w:val="0"/>
          <w:szCs w:val="28"/>
          <w:lang w:eastAsia="en-US"/>
        </w:rPr>
        <w:t>.</w:t>
      </w:r>
    </w:p>
    <w:p w:rsidR="009730D8" w:rsidRDefault="009730D8" w:rsidP="00350628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3.</w:t>
      </w:r>
      <w:r w:rsidR="00350628">
        <w:rPr>
          <w:rFonts w:eastAsia="Calibri"/>
          <w:b w:val="0"/>
          <w:szCs w:val="28"/>
          <w:lang w:eastAsia="en-US"/>
        </w:rPr>
        <w:t>2</w:t>
      </w:r>
      <w:r>
        <w:rPr>
          <w:rFonts w:eastAsia="Calibri"/>
          <w:b w:val="0"/>
          <w:szCs w:val="28"/>
          <w:lang w:eastAsia="en-US"/>
        </w:rPr>
        <w:t xml:space="preserve">. До 01.09.2023 року завершити будівництво </w:t>
      </w:r>
      <w:r w:rsidR="00F32EA1">
        <w:rPr>
          <w:rFonts w:eastAsia="Calibri"/>
          <w:b w:val="0"/>
          <w:szCs w:val="28"/>
          <w:lang w:eastAsia="en-US"/>
        </w:rPr>
        <w:t>є</w:t>
      </w:r>
      <w:r>
        <w:rPr>
          <w:rFonts w:eastAsia="Calibri"/>
          <w:b w:val="0"/>
          <w:szCs w:val="28"/>
          <w:lang w:eastAsia="en-US"/>
        </w:rPr>
        <w:t xml:space="preserve">диної  смуги перешкод на території </w:t>
      </w:r>
      <w:r w:rsidR="00F32EA1">
        <w:rPr>
          <w:rFonts w:eastAsia="Calibri"/>
          <w:b w:val="0"/>
          <w:szCs w:val="28"/>
          <w:lang w:eastAsia="en-US"/>
        </w:rPr>
        <w:t>Нововолинського міжшкільного ресурсного центру.</w:t>
      </w:r>
    </w:p>
    <w:p w:rsidR="009730D8" w:rsidRDefault="00350628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</w:t>
      </w:r>
      <w:r w:rsidR="009730D8">
        <w:rPr>
          <w:rFonts w:eastAsia="Calibri"/>
          <w:b w:val="0"/>
          <w:szCs w:val="28"/>
          <w:lang w:eastAsia="en-US"/>
        </w:rPr>
        <w:t>. Забезпечити участь педагогів закладу у грантах, соціальних проектах з метою залучення позабюджетних коштів для розвитку матеріально-технічної бази закладу.</w:t>
      </w:r>
    </w:p>
    <w:p w:rsidR="00970F93" w:rsidRPr="0068096C" w:rsidRDefault="00350628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 5.</w:t>
      </w:r>
      <w:r w:rsidRPr="00350628">
        <w:rPr>
          <w:rFonts w:eastAsia="Calibri"/>
          <w:b w:val="0"/>
          <w:szCs w:val="28"/>
          <w:lang w:eastAsia="en-US"/>
        </w:rPr>
        <w:t>Популяризувати роботу закладу та колективу через засоби масової інформації, соціальні мережі</w:t>
      </w:r>
      <w:r w:rsidR="00F32EA1">
        <w:rPr>
          <w:rFonts w:eastAsia="Calibri"/>
          <w:b w:val="0"/>
          <w:szCs w:val="28"/>
          <w:lang w:eastAsia="en-US"/>
        </w:rPr>
        <w:t>, сайти закладів освіти.</w:t>
      </w:r>
    </w:p>
    <w:p w:rsidR="0068096C" w:rsidRPr="0068096C" w:rsidRDefault="009730D8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7</w:t>
      </w:r>
      <w:r w:rsidR="0068096C" w:rsidRPr="0068096C">
        <w:rPr>
          <w:rFonts w:eastAsia="Calibri"/>
          <w:b w:val="0"/>
          <w:szCs w:val="28"/>
          <w:lang w:eastAsia="en-US"/>
        </w:rPr>
        <w:t>.</w:t>
      </w:r>
      <w:r>
        <w:rPr>
          <w:rFonts w:eastAsia="Calibri"/>
          <w:b w:val="0"/>
          <w:szCs w:val="28"/>
          <w:lang w:eastAsia="en-US"/>
        </w:rPr>
        <w:t xml:space="preserve"> </w:t>
      </w:r>
      <w:r w:rsidR="0068096C" w:rsidRPr="0068096C">
        <w:rPr>
          <w:rFonts w:eastAsia="Calibri"/>
          <w:b w:val="0"/>
          <w:szCs w:val="28"/>
          <w:lang w:eastAsia="en-US"/>
        </w:rPr>
        <w:t xml:space="preserve">Контроль  за виконанням даного рішення покласти  на  заступника міського голови з питань діяльності виконавчих органів відповідно до розподілу функціональних обов'язків. </w:t>
      </w:r>
    </w:p>
    <w:p w:rsidR="0068096C" w:rsidRDefault="0068096C" w:rsidP="0068096C">
      <w:pPr>
        <w:autoSpaceDE w:val="0"/>
        <w:autoSpaceDN w:val="0"/>
        <w:ind w:firstLine="567"/>
        <w:jc w:val="both"/>
        <w:rPr>
          <w:b w:val="0"/>
          <w:szCs w:val="28"/>
        </w:rPr>
      </w:pPr>
    </w:p>
    <w:p w:rsidR="0068096C" w:rsidRDefault="0068096C" w:rsidP="0068096C">
      <w:pPr>
        <w:autoSpaceDE w:val="0"/>
        <w:autoSpaceDN w:val="0"/>
        <w:ind w:left="720"/>
        <w:jc w:val="both"/>
        <w:rPr>
          <w:b w:val="0"/>
          <w:szCs w:val="28"/>
        </w:rPr>
      </w:pPr>
    </w:p>
    <w:p w:rsidR="0068096C" w:rsidRDefault="0068096C" w:rsidP="0068096C">
      <w:pPr>
        <w:tabs>
          <w:tab w:val="left" w:pos="0"/>
        </w:tabs>
        <w:jc w:val="both"/>
        <w:rPr>
          <w:b w:val="0"/>
        </w:rPr>
      </w:pPr>
    </w:p>
    <w:p w:rsidR="0068096C" w:rsidRDefault="0068096C" w:rsidP="0068096C">
      <w:pPr>
        <w:tabs>
          <w:tab w:val="left" w:pos="0"/>
        </w:tabs>
        <w:jc w:val="both"/>
        <w:rPr>
          <w:b w:val="0"/>
        </w:rPr>
      </w:pPr>
      <w:r>
        <w:rPr>
          <w:b w:val="0"/>
        </w:rPr>
        <w:t>Міський голова                                                                                   Борис КАРПУС</w:t>
      </w:r>
    </w:p>
    <w:p w:rsidR="0068096C" w:rsidRDefault="0068096C" w:rsidP="0068096C">
      <w:pPr>
        <w:tabs>
          <w:tab w:val="left" w:pos="0"/>
        </w:tabs>
        <w:jc w:val="both"/>
        <w:rPr>
          <w:b w:val="0"/>
          <w:szCs w:val="24"/>
        </w:rPr>
      </w:pPr>
    </w:p>
    <w:p w:rsidR="0068096C" w:rsidRDefault="00CF73A3" w:rsidP="0068096C">
      <w:pPr>
        <w:tabs>
          <w:tab w:val="left" w:pos="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Ніна Шумська 32770</w:t>
      </w:r>
    </w:p>
    <w:p w:rsidR="0068096C" w:rsidRDefault="0068096C" w:rsidP="0068096C">
      <w:pPr>
        <w:tabs>
          <w:tab w:val="left" w:pos="0"/>
        </w:tabs>
        <w:jc w:val="both"/>
        <w:rPr>
          <w:b w:val="0"/>
          <w:sz w:val="24"/>
          <w:szCs w:val="24"/>
        </w:rPr>
      </w:pPr>
    </w:p>
    <w:p w:rsidR="0068096C" w:rsidRDefault="0068096C" w:rsidP="0068096C">
      <w:pPr>
        <w:tabs>
          <w:tab w:val="left" w:pos="0"/>
        </w:tabs>
        <w:jc w:val="both"/>
        <w:rPr>
          <w:b w:val="0"/>
          <w:sz w:val="24"/>
          <w:szCs w:val="24"/>
        </w:rPr>
      </w:pPr>
    </w:p>
    <w:p w:rsidR="001E343C" w:rsidRDefault="001E343C" w:rsidP="0068096C">
      <w:pPr>
        <w:tabs>
          <w:tab w:val="left" w:pos="720"/>
        </w:tabs>
        <w:rPr>
          <w:b w:val="0"/>
          <w:sz w:val="24"/>
          <w:szCs w:val="24"/>
        </w:rPr>
      </w:pPr>
    </w:p>
    <w:p w:rsidR="001E343C" w:rsidRDefault="001E343C" w:rsidP="0068096C">
      <w:pPr>
        <w:tabs>
          <w:tab w:val="left" w:pos="720"/>
        </w:tabs>
        <w:rPr>
          <w:b w:val="0"/>
        </w:rPr>
      </w:pPr>
    </w:p>
    <w:p w:rsidR="001E343C" w:rsidRDefault="001E343C" w:rsidP="001E343C">
      <w:pPr>
        <w:suppressAutoHyphens/>
        <w:rPr>
          <w:szCs w:val="28"/>
          <w:lang w:eastAsia="ar-SA"/>
        </w:rPr>
      </w:pPr>
    </w:p>
    <w:p w:rsidR="0068096C" w:rsidRDefault="0068096C" w:rsidP="0068096C">
      <w:pPr>
        <w:tabs>
          <w:tab w:val="left" w:pos="720"/>
        </w:tabs>
        <w:ind w:firstLine="720"/>
        <w:rPr>
          <w:b w:val="0"/>
        </w:rPr>
      </w:pPr>
    </w:p>
    <w:p w:rsidR="0068096C" w:rsidRDefault="0068096C" w:rsidP="0068096C">
      <w:pPr>
        <w:tabs>
          <w:tab w:val="left" w:pos="720"/>
        </w:tabs>
        <w:ind w:firstLine="720"/>
        <w:rPr>
          <w:b w:val="0"/>
        </w:rPr>
      </w:pPr>
    </w:p>
    <w:p w:rsidR="0068096C" w:rsidRDefault="0068096C" w:rsidP="0068096C">
      <w:pPr>
        <w:tabs>
          <w:tab w:val="left" w:pos="720"/>
        </w:tabs>
        <w:ind w:firstLine="720"/>
        <w:rPr>
          <w:b w:val="0"/>
        </w:rPr>
      </w:pPr>
    </w:p>
    <w:p w:rsidR="0068096C" w:rsidRDefault="0068096C" w:rsidP="0068096C">
      <w:pPr>
        <w:tabs>
          <w:tab w:val="left" w:pos="3705"/>
        </w:tabs>
        <w:rPr>
          <w:b w:val="0"/>
        </w:rPr>
      </w:pPr>
    </w:p>
    <w:p w:rsidR="0068096C" w:rsidRDefault="0068096C" w:rsidP="0068096C">
      <w:pPr>
        <w:rPr>
          <w:b w:val="0"/>
        </w:rPr>
      </w:pPr>
    </w:p>
    <w:p w:rsidR="00A15B72" w:rsidRDefault="00A15B72"/>
    <w:sectPr w:rsidR="00A15B72" w:rsidSect="0033298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DC7" w:rsidRDefault="006B6DC7" w:rsidP="001E343C">
      <w:r>
        <w:separator/>
      </w:r>
    </w:p>
  </w:endnote>
  <w:endnote w:type="continuationSeparator" w:id="0">
    <w:p w:rsidR="006B6DC7" w:rsidRDefault="006B6DC7" w:rsidP="001E3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DC7" w:rsidRDefault="006B6DC7" w:rsidP="001E343C">
      <w:r>
        <w:separator/>
      </w:r>
    </w:p>
  </w:footnote>
  <w:footnote w:type="continuationSeparator" w:id="0">
    <w:p w:rsidR="006B6DC7" w:rsidRDefault="006B6DC7" w:rsidP="001E34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749B"/>
    <w:rsid w:val="001100DC"/>
    <w:rsid w:val="001E343C"/>
    <w:rsid w:val="00224975"/>
    <w:rsid w:val="0023749B"/>
    <w:rsid w:val="002E0208"/>
    <w:rsid w:val="00332982"/>
    <w:rsid w:val="00350628"/>
    <w:rsid w:val="00433446"/>
    <w:rsid w:val="0050715F"/>
    <w:rsid w:val="00623C6F"/>
    <w:rsid w:val="0068096C"/>
    <w:rsid w:val="006B6DC7"/>
    <w:rsid w:val="00822D75"/>
    <w:rsid w:val="00852841"/>
    <w:rsid w:val="00970F93"/>
    <w:rsid w:val="009730D8"/>
    <w:rsid w:val="00A15B72"/>
    <w:rsid w:val="00A56CFD"/>
    <w:rsid w:val="00B635C2"/>
    <w:rsid w:val="00B91760"/>
    <w:rsid w:val="00C353D4"/>
    <w:rsid w:val="00CE786B"/>
    <w:rsid w:val="00CF73A3"/>
    <w:rsid w:val="00CF7BAE"/>
    <w:rsid w:val="00D94901"/>
    <w:rsid w:val="00E52BEC"/>
    <w:rsid w:val="00E62B2F"/>
    <w:rsid w:val="00EC66A3"/>
    <w:rsid w:val="00F32EA1"/>
    <w:rsid w:val="00FB5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96C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96C"/>
    <w:pPr>
      <w:spacing w:after="160" w:line="256" w:lineRule="auto"/>
      <w:ind w:left="720"/>
      <w:contextualSpacing/>
    </w:pPr>
    <w:rPr>
      <w:rFonts w:ascii="Calibri" w:eastAsia="Calibri" w:hAnsi="Calibri"/>
      <w:b w:val="0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E343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E34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E34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E34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Title"/>
    <w:basedOn w:val="a"/>
    <w:next w:val="a"/>
    <w:link w:val="a9"/>
    <w:qFormat/>
    <w:rsid w:val="009730D8"/>
    <w:pPr>
      <w:autoSpaceDE w:val="0"/>
      <w:autoSpaceDN w:val="0"/>
      <w:ind w:left="5670" w:hanging="5670"/>
      <w:jc w:val="center"/>
    </w:pPr>
    <w:rPr>
      <w:bCs/>
      <w:sz w:val="22"/>
      <w:szCs w:val="22"/>
    </w:rPr>
  </w:style>
  <w:style w:type="character" w:customStyle="1" w:styleId="a9">
    <w:name w:val="Название Знак"/>
    <w:basedOn w:val="a0"/>
    <w:link w:val="a8"/>
    <w:rsid w:val="009730D8"/>
    <w:rPr>
      <w:rFonts w:ascii="Times New Roman" w:eastAsia="Times New Roman" w:hAnsi="Times New Roman" w:cs="Times New Roman"/>
      <w:b/>
      <w:bCs/>
      <w:lang w:eastAsia="ru-RU"/>
    </w:rPr>
  </w:style>
  <w:style w:type="paragraph" w:styleId="aa">
    <w:name w:val="Subtitle"/>
    <w:basedOn w:val="a"/>
    <w:link w:val="ab"/>
    <w:qFormat/>
    <w:rsid w:val="009730D8"/>
    <w:pPr>
      <w:autoSpaceDE w:val="0"/>
      <w:autoSpaceDN w:val="0"/>
      <w:jc w:val="center"/>
    </w:pPr>
    <w:rPr>
      <w:bCs/>
      <w:caps/>
      <w:sz w:val="22"/>
      <w:szCs w:val="22"/>
    </w:rPr>
  </w:style>
  <w:style w:type="character" w:customStyle="1" w:styleId="ab">
    <w:name w:val="Подзаголовок Знак"/>
    <w:basedOn w:val="a0"/>
    <w:link w:val="aa"/>
    <w:rsid w:val="009730D8"/>
    <w:rPr>
      <w:rFonts w:ascii="Times New Roman" w:eastAsia="Times New Roman" w:hAnsi="Times New Roman" w:cs="Times New Roman"/>
      <w:b/>
      <w:bCs/>
      <w:cap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4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1659</Words>
  <Characters>947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Лазаренко А. П.</dc:creator>
  <cp:keywords/>
  <dc:description/>
  <cp:lastModifiedBy>Груй СЙ_2</cp:lastModifiedBy>
  <cp:revision>8</cp:revision>
  <cp:lastPrinted>2022-12-12T12:58:00Z</cp:lastPrinted>
  <dcterms:created xsi:type="dcterms:W3CDTF">2022-12-12T08:11:00Z</dcterms:created>
  <dcterms:modified xsi:type="dcterms:W3CDTF">2022-12-12T13:26:00Z</dcterms:modified>
</cp:coreProperties>
</file>